
<file path=[Content_Types].xml><?xml version="1.0" encoding="utf-8"?>
<Types xmlns="http://schemas.openxmlformats.org/package/2006/content-types">
  <Default ContentType="image/jpeg" Extension="jpg"/>
  <Default ContentType="application/vnd.openxmlformats-officedocument.oleObject" Extension="bin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59775" cy="32385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59775" cy="32385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59775" cy="32385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59775" cy="32385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59775" cy="32385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widowControl w:val="0"/>
              <w:spacing w:after="160" w:before="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PRÉ-PROJETO 2023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04">
      <w:pPr>
        <w:ind w:firstLine="426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5">
            <w:pPr>
              <w:widowControl w:val="0"/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 Dirce Ferreira Pinheiro                                                                                         Nº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6">
            <w:pPr>
              <w:widowControl w:val="0"/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                                                                                          Nº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7">
            <w:pPr>
              <w:widowControl w:val="0"/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TELEFONE (45) 999845724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8">
            <w:pPr>
              <w:widowControl w:val="0"/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E-MAIL  dirce.ferreira.pinheiro@escola.pr.gov.br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9">
            <w:pPr>
              <w:widowControl w:val="0"/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CURSO Desenvolvimento de sistema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A">
            <w:pPr>
              <w:widowControl w:val="0"/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TURMA: segundo semestre</w:t>
            </w:r>
          </w:p>
        </w:tc>
      </w:tr>
    </w:tbl>
    <w:p w:rsidR="00000000" w:rsidDel="00000000" w:rsidP="00000000" w:rsidRDefault="00000000" w:rsidRPr="00000000" w14:paraId="0000000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 ALUNO (s) É OBRIGATÓRIO EM ANEXO AO PRÉ-PROJETO, NO MÍNIMO UMA TELA DE INTERFACE (TELA PRINCIPAL) JUNTO AO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TITULO</w:t>
      </w:r>
      <w:r w:rsidDel="00000000" w:rsidR="00000000" w:rsidRPr="00000000">
        <w:rPr>
          <w:rtl w:val="0"/>
        </w:rPr>
      </w:r>
    </w:p>
    <w:tbl>
      <w:tblPr>
        <w:tblStyle w:val="Table3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F">
            <w:pPr>
              <w:widowControl w:val="0"/>
              <w:spacing w:after="120" w:before="12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Bela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Jóia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INTRODUÇÃO                                                      </w:t>
      </w:r>
    </w:p>
    <w:tbl>
      <w:tblPr>
        <w:tblStyle w:val="Table4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rHeight w:val="122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bookmarkStart w:colFirst="0" w:colLast="0" w:name="bookmark=id.gjdgxs" w:id="0"/>
          <w:bookmarkEnd w:id="0"/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40" w:before="0" w:line="36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Falar em Joia do Brasil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é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inicialmente como uma espécie de apropriação, já que em 1500, quando o Brasil foi descoberto, as joias já haviam trilhado um longo caminho desde as mais antigas civilizações até a faustosa Europa da Idade Média. É certo também dizer que nossos índios sempre se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adornavam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com magníficas peças naturais e multicoloridas, confeccionadas com maestria e cheias de significado. Assim nos parece certo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rendemo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-nos à ideia de que a joia, em si, produz magia para atrair e aprisionar a quem dela se aproxima, tornando-nos escravos de seus múltiplos encantos. Este livro traz a exata noção de que o Brasil é a própria joia, pois possui em sua carne, o metal precioso, a gema preciosa e seus habitantes tem o dom da criação para juntá-los produzindo o fascínio, assim, tanto faz sentido "O Brasil da joia" quanto "A joia do Brasil". Renda-se à sua sedução.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Este projeto demonstra os principais aspectos relacionados ao crescimento do E-</w:t>
            </w:r>
            <w:bookmarkStart w:colFirst="0" w:colLast="0" w:name="bookmark=id.30j0zll" w:id="1"/>
            <w:bookmarkEnd w:id="1"/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Falar em Joia do Brasil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são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inicialmente como uma espécie de apropriação, já que em 1500,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quando o Brasil foi descoberto, as joias já haviam trilhado um longo caminho desde as mais antigas civilizações até a faustosa Europa da Idade Média. É certo também dizer que nossos índios sempre se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adornavam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com magníficas peças naturais e multicoloridas, confeccionadas com maestria e cheias de significado. Assim nos parece certo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rendemo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-nos à ideia de que a joia, em si, produz magia para atrair e aprisionar a quem dela se aproxima, tornando-nos escravos de seus múltiplos encantos. Este livro traz a exata noção de que o Brasil é a própria joia, pois possui em sua carne, o metal precioso, a gema preciosa e seus habitantes tem o dom da criação para juntá-los produzindo o fascínio, assim, tanto faz sentido "O Brasil da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jóia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" quanto "A joia do Brasil". Renda-se à sua sedução.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40" w:before="0" w:line="36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Este projeto demonstra os principais aspectos relacionados ao crescimento do E-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commerce no Brasil e como os mesmos podem impactar positivamente no formato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empresarial de pequenos e médios empreendedores. Para isso, demonstra-se os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aspectos relevantes e comparações que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englobam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a fase pré e pós operacional da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implantação da plataforma E-commerce na empresa Bela semi joias, onde se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observou grande mutação na forma de planejar, organizar, dirigir e controlar o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empreendimento, assim como o reflexo natural em seus produtos uma vez que o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público-alvo passa a ter um grau de exigência e diferenciação mais seletivo, visto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que com a internet às possibilidades de preços, modelos, enfim de concorrente são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quase ilimitadas.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2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HIPÓTESE / SOLUÇÃO</w:t>
      </w:r>
    </w:p>
    <w:tbl>
      <w:tblPr>
        <w:tblStyle w:val="Table5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4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Descrever os fatos que motivaram e os problemas que o mesmo irá sanar com a realização e desenvolvimento do trabalho.</w:t>
            </w:r>
          </w:p>
          <w:p w:rsidR="00000000" w:rsidDel="00000000" w:rsidP="00000000" w:rsidRDefault="00000000" w:rsidRPr="00000000" w14:paraId="00000026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28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29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</w:r>
          </w:p>
          <w:p w:rsidR="00000000" w:rsidDel="00000000" w:rsidP="00000000" w:rsidRDefault="00000000" w:rsidRPr="00000000" w14:paraId="0000002A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  <w:tab/>
            </w:r>
          </w:p>
          <w:p w:rsidR="00000000" w:rsidDel="00000000" w:rsidP="00000000" w:rsidRDefault="00000000" w:rsidRPr="00000000" w14:paraId="0000002B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  <w:tab/>
            </w:r>
          </w:p>
          <w:p w:rsidR="00000000" w:rsidDel="00000000" w:rsidP="00000000" w:rsidRDefault="00000000" w:rsidRPr="00000000" w14:paraId="0000002C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  <w:tab/>
              <w:tab/>
              <w:tab/>
              <w:tab/>
              <w:tab/>
            </w:r>
          </w:p>
          <w:p w:rsidR="00000000" w:rsidDel="00000000" w:rsidP="00000000" w:rsidRDefault="00000000" w:rsidRPr="00000000" w14:paraId="0000002D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</w:r>
          </w:p>
          <w:p w:rsidR="00000000" w:rsidDel="00000000" w:rsidP="00000000" w:rsidRDefault="00000000" w:rsidRPr="00000000" w14:paraId="0000002E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</w:r>
          </w:p>
          <w:p w:rsidR="00000000" w:rsidDel="00000000" w:rsidP="00000000" w:rsidRDefault="00000000" w:rsidRPr="00000000" w14:paraId="0000002F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  <w:tab/>
              <w:tab/>
              <w:tab/>
            </w:r>
          </w:p>
          <w:p w:rsidR="00000000" w:rsidDel="00000000" w:rsidP="00000000" w:rsidRDefault="00000000" w:rsidRPr="00000000" w14:paraId="00000036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</w:r>
          </w:p>
          <w:p w:rsidR="00000000" w:rsidDel="00000000" w:rsidP="00000000" w:rsidRDefault="00000000" w:rsidRPr="00000000" w14:paraId="00000037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38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39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</w:r>
          </w:p>
          <w:p w:rsidR="00000000" w:rsidDel="00000000" w:rsidP="00000000" w:rsidRDefault="00000000" w:rsidRPr="00000000" w14:paraId="0000003A">
            <w:pPr>
              <w:pStyle w:val="Heading3"/>
              <w:keepNext w:val="0"/>
              <w:keepLines w:val="0"/>
              <w:widowControl w:val="0"/>
              <w:rPr>
                <w:rFonts w:ascii="Arial" w:cs="Arial" w:eastAsia="Arial" w:hAnsi="Arial"/>
                <w:sz w:val="26"/>
                <w:szCs w:val="26"/>
              </w:rPr>
            </w:pPr>
            <w:bookmarkStart w:colFirst="0" w:colLast="0" w:name="_heading=h.881qdwgz1qv8" w:id="2"/>
            <w:bookmarkEnd w:id="2"/>
            <w:r w:rsidDel="00000000" w:rsidR="00000000" w:rsidRPr="00000000">
              <w:rPr>
                <w:rFonts w:ascii="Arial" w:cs="Arial" w:eastAsia="Arial" w:hAnsi="Arial"/>
                <w:sz w:val="26"/>
                <w:szCs w:val="26"/>
                <w:rtl w:val="0"/>
              </w:rPr>
              <w:tab/>
              <w:tab/>
              <w:tab/>
              <w:tab/>
              <w:tab/>
              <w:t xml:space="preserve">0 comentário</w:t>
              <w:tab/>
              <w:tab/>
              <w:tab/>
              <w:tab/>
            </w:r>
          </w:p>
          <w:p w:rsidR="00000000" w:rsidDel="00000000" w:rsidP="00000000" w:rsidRDefault="00000000" w:rsidRPr="00000000" w14:paraId="0000003B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  <w:tab/>
              <w:tab/>
              <w:tab/>
            </w:r>
          </w:p>
          <w:p w:rsidR="00000000" w:rsidDel="00000000" w:rsidP="00000000" w:rsidRDefault="00000000" w:rsidRPr="00000000" w14:paraId="0000003C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3D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  <w:tab/>
            </w:r>
          </w:p>
          <w:p w:rsidR="00000000" w:rsidDel="00000000" w:rsidP="00000000" w:rsidRDefault="00000000" w:rsidRPr="00000000" w14:paraId="0000003E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3F">
            <w:pPr>
              <w:pStyle w:val="Heading3"/>
              <w:keepNext w:val="0"/>
              <w:keepLines w:val="0"/>
              <w:widowControl w:val="0"/>
              <w:rPr>
                <w:rFonts w:ascii="Arial" w:cs="Arial" w:eastAsia="Arial" w:hAnsi="Arial"/>
                <w:sz w:val="26"/>
                <w:szCs w:val="26"/>
              </w:rPr>
            </w:pPr>
            <w:bookmarkStart w:colFirst="0" w:colLast="0" w:name="_heading=h.s6zj6libhf0" w:id="3"/>
            <w:bookmarkEnd w:id="3"/>
            <w:r w:rsidDel="00000000" w:rsidR="00000000" w:rsidRPr="00000000">
              <w:rPr>
                <w:rFonts w:ascii="Arial" w:cs="Arial" w:eastAsia="Arial" w:hAnsi="Arial"/>
                <w:sz w:val="26"/>
                <w:szCs w:val="26"/>
                <w:rtl w:val="0"/>
              </w:rPr>
              <w:t xml:space="preserve">Deixe um comentário</w:t>
            </w:r>
          </w:p>
          <w:p w:rsidR="00000000" w:rsidDel="00000000" w:rsidP="00000000" w:rsidRDefault="00000000" w:rsidRPr="00000000" w14:paraId="00000040">
            <w:pPr>
              <w:widowControl w:val="0"/>
              <w:rPr>
                <w:rFonts w:ascii="Arial" w:cs="Arial" w:eastAsia="Arial" w:hAnsi="Arial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6"/>
                <w:szCs w:val="26"/>
              </w:rPr>
              <w:drawing>
                <wp:inline distB="114300" distT="114300" distL="114300" distR="114300">
                  <wp:extent cx="609600" cy="609600"/>
                  <wp:effectExtent b="0" l="0" r="0" t="0"/>
                  <wp:docPr id="4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 *</w:t>
            </w:r>
          </w:p>
          <w:p w:rsidR="00000000" w:rsidDel="00000000" w:rsidP="00000000" w:rsidRDefault="00000000" w:rsidRPr="00000000" w14:paraId="00000042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E-mail *</w:t>
            </w:r>
          </w:p>
          <w:p w:rsidR="00000000" w:rsidDel="00000000" w:rsidP="00000000" w:rsidRDefault="00000000" w:rsidRPr="00000000" w14:paraId="00000043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Site</w:t>
            </w:r>
          </w:p>
          <w:p w:rsidR="00000000" w:rsidDel="00000000" w:rsidP="00000000" w:rsidRDefault="00000000" w:rsidRPr="00000000" w14:paraId="00000044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que você está pensando?</w:t>
            </w:r>
          </w:p>
          <w:p w:rsidR="00000000" w:rsidDel="00000000" w:rsidP="00000000" w:rsidRDefault="00000000" w:rsidRPr="00000000" w14:paraId="00000045">
            <w:pPr>
              <w:widowControl w:val="0"/>
              <w:spacing w:after="240" w:befor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Salvar meus dados neste navegador para a próxima vez que eu comentar.</w:t>
            </w:r>
          </w:p>
          <w:p w:rsidR="00000000" w:rsidDel="00000000" w:rsidP="00000000" w:rsidRDefault="00000000" w:rsidRPr="00000000" w14:paraId="00000046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</w:r>
          </w:p>
          <w:p w:rsidR="00000000" w:rsidDel="00000000" w:rsidP="00000000" w:rsidRDefault="00000000" w:rsidRPr="00000000" w14:paraId="00000047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  <w:tab/>
              <w:tab/>
              <w:tab/>
              <w:tab/>
            </w:r>
          </w:p>
          <w:p w:rsidR="00000000" w:rsidDel="00000000" w:rsidP="00000000" w:rsidRDefault="00000000" w:rsidRPr="00000000" w14:paraId="00000048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49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</w:r>
          </w:p>
          <w:p w:rsidR="00000000" w:rsidDel="00000000" w:rsidP="00000000" w:rsidRDefault="00000000" w:rsidRPr="00000000" w14:paraId="0000004A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4B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4C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</w:r>
          </w:p>
          <w:p w:rsidR="00000000" w:rsidDel="00000000" w:rsidP="00000000" w:rsidRDefault="00000000" w:rsidRPr="00000000" w14:paraId="0000004D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 xml:space="preserve"> </w:t>
              <w:tab/>
              <w:tab/>
              <w:tab/>
              <w:tab/>
              <w:tab/>
              <w:tab/>
            </w:r>
          </w:p>
          <w:p w:rsidR="00000000" w:rsidDel="00000000" w:rsidP="00000000" w:rsidRDefault="00000000" w:rsidRPr="00000000" w14:paraId="0000004E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  <w:t xml:space="preserve"> </w:t>
              <w:tab/>
              <w:tab/>
              <w:tab/>
              <w:tab/>
              <w:tab/>
              <w:t xml:space="preserve">Pesquisar por: </w:t>
              <w:tab/>
              <w:tab/>
              <w:tab/>
              <w:tab/>
              <w:tab/>
              <w:t xml:space="preserve"> Pesquisar … </w:t>
              <w:tab/>
              <w:tab/>
              <w:tab/>
              <w:tab/>
              <w:t xml:space="preserve"> </w:t>
              <w:tab/>
              <w:tab/>
              <w:tab/>
              <w:tab/>
            </w:r>
          </w:p>
          <w:p w:rsidR="00000000" w:rsidDel="00000000" w:rsidP="00000000" w:rsidRDefault="00000000" w:rsidRPr="00000000" w14:paraId="0000004F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50">
            <w:pPr>
              <w:widowControl w:val="0"/>
              <w:spacing w:after="240" w:befor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2857500" cy="1016000"/>
                  <wp:effectExtent b="0" l="0" r="0" t="0"/>
                  <wp:docPr id="3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52">
            <w:pPr>
              <w:pStyle w:val="Heading5"/>
              <w:keepNext w:val="0"/>
              <w:keepLines w:val="0"/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bookmarkStart w:colFirst="0" w:colLast="0" w:name="_heading=h.p68tqqvqy13x" w:id="4"/>
            <w:bookmarkEnd w:id="4"/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Nos siga nas Redes Sociais</w:t>
            </w:r>
          </w:p>
          <w:p w:rsidR="00000000" w:rsidDel="00000000" w:rsidP="00000000" w:rsidRDefault="00000000" w:rsidRPr="00000000" w14:paraId="00000053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54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55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56">
            <w:pPr>
              <w:widowControl w:val="0"/>
              <w:spacing w:after="80" w:lineRule="auto"/>
              <w:ind w:left="8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381000" cy="381000"/>
                  <wp:effectExtent b="0" l="0" r="0" t="0"/>
                  <wp:docPr descr="Facebook" id="15" name="image8.png"/>
                  <a:graphic>
                    <a:graphicData uri="http://schemas.openxmlformats.org/drawingml/2006/picture">
                      <pic:pic>
                        <pic:nvPicPr>
                          <pic:cNvPr descr="Facebook"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after="80" w:lineRule="auto"/>
              <w:ind w:left="8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381000" cy="381000"/>
                  <wp:effectExtent b="0" l="0" r="0" t="0"/>
                  <wp:docPr descr="YouTube" id="12" name="image2.png"/>
                  <a:graphic>
                    <a:graphicData uri="http://schemas.openxmlformats.org/drawingml/2006/picture">
                      <pic:pic>
                        <pic:nvPicPr>
                          <pic:cNvPr descr="YouTube"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after="80" w:lineRule="auto"/>
              <w:ind w:left="8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381000" cy="381000"/>
                  <wp:effectExtent b="0" l="0" r="0" t="0"/>
                  <wp:docPr descr="LinkedIn" id="7" name="image7.png"/>
                  <a:graphic>
                    <a:graphicData uri="http://schemas.openxmlformats.org/drawingml/2006/picture">
                      <pic:pic>
                        <pic:nvPicPr>
                          <pic:cNvPr descr="LinkedIn"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after="80" w:lineRule="auto"/>
              <w:ind w:left="8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381000" cy="381000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5B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5C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</w:r>
          </w:p>
          <w:p w:rsidR="00000000" w:rsidDel="00000000" w:rsidP="00000000" w:rsidRDefault="00000000" w:rsidRPr="00000000" w14:paraId="0000005D">
            <w:pPr>
              <w:pStyle w:val="Heading5"/>
              <w:keepNext w:val="0"/>
              <w:keepLines w:val="0"/>
              <w:widowControl w:val="0"/>
              <w:rPr>
                <w:rFonts w:ascii="Arial" w:cs="Arial" w:eastAsia="Arial" w:hAnsi="Arial"/>
                <w:sz w:val="20"/>
                <w:szCs w:val="20"/>
              </w:rPr>
            </w:pPr>
            <w:bookmarkStart w:colFirst="0" w:colLast="0" w:name="_heading=h.j598c2uv0j7t" w:id="5"/>
            <w:bookmarkEnd w:id="5"/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Categorias</w:t>
            </w:r>
          </w:p>
          <w:p w:rsidR="00000000" w:rsidDel="00000000" w:rsidP="00000000" w:rsidRDefault="00000000" w:rsidRPr="00000000" w14:paraId="0000005E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5F">
            <w:pPr>
              <w:widowControl w:val="0"/>
              <w:numPr>
                <w:ilvl w:val="0"/>
                <w:numId w:val="1"/>
              </w:numPr>
              <w:spacing w:after="0" w:afterAutospacing="0" w:before="240" w:lineRule="auto"/>
              <w:ind w:left="720" w:hanging="360"/>
              <w:rPr>
                <w:rFonts w:ascii="Arial" w:cs="Arial" w:eastAsia="Arial" w:hAnsi="Arial"/>
              </w:rPr>
            </w:pPr>
            <w:hyperlink r:id="rId20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Artigos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21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Boas Práticas de TI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22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Cloud Computing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23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Desenvolvimento Low-Code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24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Desenvolvimento Mobile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25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Dicas &amp; Tendências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26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Experiência do Usuário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27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Fábrica de Software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28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Gestão de TI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29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Mercado de TI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30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Metodologias Ágeis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31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Novas Tecnologias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widowControl w:val="0"/>
              <w:numPr>
                <w:ilvl w:val="0"/>
                <w:numId w:val="1"/>
              </w:numPr>
              <w:spacing w:after="240" w:before="0" w:beforeAutospacing="0" w:lineRule="auto"/>
              <w:ind w:left="720" w:hanging="360"/>
              <w:rPr>
                <w:rFonts w:ascii="Arial" w:cs="Arial" w:eastAsia="Arial" w:hAnsi="Arial"/>
              </w:rPr>
            </w:pPr>
            <w:hyperlink r:id="rId32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Parceiros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6D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5629275" cy="6565900"/>
                  <wp:effectExtent b="0" l="0" r="0" t="0"/>
                  <wp:docPr id="18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656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5629275" cy="6565900"/>
                  <wp:effectExtent b="0" l="0" r="0" t="0"/>
                  <wp:docPr id="17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656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5629275" cy="6565900"/>
                  <wp:effectExtent b="0" l="0" r="0" t="0"/>
                  <wp:docPr id="19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656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5629275" cy="6565900"/>
                  <wp:effectExtent b="0" l="0" r="0" t="0"/>
                  <wp:docPr id="20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656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5629275" cy="6565900"/>
                  <wp:effectExtent b="0" l="0" r="0" t="0"/>
                  <wp:docPr id="22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656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5629275" cy="6565900"/>
                  <wp:effectExtent b="0" l="0" r="0" t="0"/>
                  <wp:docPr id="11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656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5629275" cy="6565900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656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5629275" cy="6565900"/>
                  <wp:effectExtent b="0" l="0" r="0" t="0"/>
                  <wp:docPr id="9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656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  <w:tab/>
              <w:tab/>
              <w:t xml:space="preserve"> </w:t>
              <w:tab/>
            </w:r>
          </w:p>
          <w:p w:rsidR="00000000" w:rsidDel="00000000" w:rsidP="00000000" w:rsidRDefault="00000000" w:rsidRPr="00000000" w14:paraId="00000076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077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right="1134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DISCIPLINAS ENVOLVIDAS</w:t>
      </w:r>
    </w:p>
    <w:tbl>
      <w:tblPr>
        <w:tblStyle w:val="Table6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C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 das três disciplinas.</w:t>
            </w:r>
          </w:p>
          <w:p w:rsidR="00000000" w:rsidDel="00000000" w:rsidP="00000000" w:rsidRDefault="00000000" w:rsidRPr="00000000" w14:paraId="0000008D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de projetos e sistemas:</w:t>
            </w:r>
          </w:p>
          <w:p w:rsidR="00000000" w:rsidDel="00000000" w:rsidP="00000000" w:rsidRDefault="00000000" w:rsidRPr="00000000" w14:paraId="0000008E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Banco de dados:</w:t>
            </w:r>
          </w:p>
          <w:p w:rsidR="00000000" w:rsidDel="00000000" w:rsidP="00000000" w:rsidRDefault="00000000" w:rsidRPr="00000000" w14:paraId="0000008F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Web design:</w:t>
            </w:r>
          </w:p>
          <w:p w:rsidR="00000000" w:rsidDel="00000000" w:rsidP="00000000" w:rsidRDefault="00000000" w:rsidRPr="00000000" w14:paraId="00000090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OBJETIVO GERAL</w:t>
      </w:r>
    </w:p>
    <w:tbl>
      <w:tblPr>
        <w:tblStyle w:val="Table7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4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Determina o que se pretende realizar para obter resposta ao problema proposto, de um ponto de vista. O objetivo geral deve ser amplo e passível de ser desmembrado em objetivos específicos.</w:t>
            </w:r>
          </w:p>
          <w:p w:rsidR="00000000" w:rsidDel="00000000" w:rsidP="00000000" w:rsidRDefault="00000000" w:rsidRPr="00000000" w14:paraId="00000096">
            <w:pPr>
              <w:widowControl w:val="0"/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OBJETIVOS ESPECÍFICOS</w:t>
      </w:r>
    </w:p>
    <w:tbl>
      <w:tblPr>
        <w:tblStyle w:val="Table8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8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Derivam do objetivo geral e apresentam as distintas ações que devem ser necessariamente desenvolvidas para o atingimento do objetivo geral.</w:t>
            </w:r>
          </w:p>
          <w:p w:rsidR="00000000" w:rsidDel="00000000" w:rsidP="00000000" w:rsidRDefault="00000000" w:rsidRPr="00000000" w14:paraId="0000009A">
            <w:pPr>
              <w:widowControl w:val="0"/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9D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PROCEDIMENTOS METODOLÓGICOS</w:t>
      </w:r>
    </w:p>
    <w:tbl>
      <w:tblPr>
        <w:tblStyle w:val="Table9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E">
            <w:pPr>
              <w:widowControl w:val="0"/>
              <w:spacing w:line="36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 dos métodos e procedimentos que nortearão a busca de informações para responder o problema de pesquisa:</w:t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2"/>
              </w:numPr>
              <w:spacing w:line="360" w:lineRule="auto"/>
              <w:ind w:left="720" w:hanging="36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Pesquisa Bibliográfica</w:t>
            </w:r>
          </w:p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2"/>
              </w:numPr>
              <w:spacing w:line="360" w:lineRule="auto"/>
              <w:ind w:left="720" w:hanging="36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Pesquisa de campo</w:t>
            </w:r>
          </w:p>
          <w:p w:rsidR="00000000" w:rsidDel="00000000" w:rsidP="00000000" w:rsidRDefault="00000000" w:rsidRPr="00000000" w14:paraId="000000A1">
            <w:pPr>
              <w:widowControl w:val="0"/>
              <w:numPr>
                <w:ilvl w:val="0"/>
                <w:numId w:val="2"/>
              </w:numPr>
              <w:spacing w:line="360" w:lineRule="auto"/>
              <w:ind w:left="720" w:hanging="36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Entrevista</w:t>
            </w:r>
          </w:p>
          <w:p w:rsidR="00000000" w:rsidDel="00000000" w:rsidP="00000000" w:rsidRDefault="00000000" w:rsidRPr="00000000" w14:paraId="000000A2">
            <w:pPr>
              <w:widowControl w:val="0"/>
              <w:numPr>
                <w:ilvl w:val="0"/>
                <w:numId w:val="2"/>
              </w:numPr>
              <w:spacing w:after="160" w:before="0" w:line="360" w:lineRule="auto"/>
              <w:ind w:left="720" w:hanging="36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Levantamento das necessidades</w:t>
            </w:r>
          </w:p>
        </w:tc>
      </w:tr>
    </w:tbl>
    <w:p w:rsidR="00000000" w:rsidDel="00000000" w:rsidP="00000000" w:rsidRDefault="00000000" w:rsidRPr="00000000" w14:paraId="000000A3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A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BIBLIOGRAFIA</w:t>
      </w:r>
    </w:p>
    <w:tbl>
      <w:tblPr>
        <w:tblStyle w:val="Table10"/>
        <w:tblW w:w="9072.0" w:type="dxa"/>
        <w:jc w:val="left"/>
        <w:tblInd w:w="-5.0" w:type="dxa"/>
        <w:tblLayout w:type="fixed"/>
        <w:tblLook w:val="04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7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Listar os principais LIVROS a serem pesquisados. (Mínimo 03 Bibliografias para cada disciplina, preferencialmente da biblioteca do CEEP)</w:t>
            </w:r>
          </w:p>
          <w:p w:rsidR="00000000" w:rsidDel="00000000" w:rsidP="00000000" w:rsidRDefault="00000000" w:rsidRPr="00000000" w14:paraId="000000A8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Usar artigos:</w:t>
            </w:r>
          </w:p>
          <w:p w:rsidR="00000000" w:rsidDel="00000000" w:rsidP="00000000" w:rsidRDefault="00000000" w:rsidRPr="00000000" w14:paraId="000000A9">
            <w:pPr>
              <w:widowControl w:val="0"/>
              <w:spacing w:after="160" w:before="0" w:lineRule="auto"/>
              <w:rPr>
                <w:rFonts w:ascii="Arial" w:cs="Arial" w:eastAsia="Arial" w:hAnsi="Arial"/>
              </w:rPr>
            </w:pPr>
            <w:hyperlink r:id="rId41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2d93ee"/>
                <w:u w:val="single"/>
                <w:rtl w:val="0"/>
              </w:rPr>
              <w:t xml:space="preserve">Google Acadêmico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42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Portal da CAPES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43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SciELO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44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Academia.Edu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45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BDTD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46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Science.gov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47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Eric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48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E-Journals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49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Redalyc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shd w:fill="f5f5f5" w:val="clear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CRONOGRAMA DE ATIVIDADES</w:t>
      </w:r>
    </w:p>
    <w:p w:rsidR="00000000" w:rsidDel="00000000" w:rsidP="00000000" w:rsidRDefault="00000000" w:rsidRPr="00000000" w14:paraId="000000BD">
      <w:pPr>
        <w:rPr>
          <w:rFonts w:ascii="Arial" w:cs="Arial" w:eastAsia="Arial" w:hAnsi="Arial"/>
        </w:rPr>
      </w:pPr>
      <w:r w:rsidDel="00000000" w:rsidR="00000000" w:rsidRPr="00000000">
        <w:rPr/>
        <w:drawing>
          <wp:inline distB="0" distT="0" distL="0" distR="0">
            <wp:extent cx="5760085" cy="529463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94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8985.0" w:type="dxa"/>
        <w:jc w:val="right"/>
        <w:tblLayout w:type="fixed"/>
        <w:tblLook w:val="0400"/>
      </w:tblPr>
      <w:tblGrid>
        <w:gridCol w:w="4756"/>
        <w:gridCol w:w="2485"/>
        <w:gridCol w:w="1744"/>
        <w:tblGridChange w:id="0">
          <w:tblGrid>
            <w:gridCol w:w="4756"/>
            <w:gridCol w:w="2485"/>
            <w:gridCol w:w="174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E">
            <w:pPr>
              <w:widowControl w:val="0"/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Autorizado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BF">
            <w:pPr>
              <w:widowControl w:val="0"/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Professor(a)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0">
            <w:pPr>
              <w:widowControl w:val="0"/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Data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1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de projetos e sistemas:</w:t>
            </w:r>
          </w:p>
          <w:p w:rsidR="00000000" w:rsidDel="00000000" w:rsidP="00000000" w:rsidRDefault="00000000" w:rsidRPr="00000000" w14:paraId="000000C2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Banco de dados:</w:t>
            </w:r>
          </w:p>
          <w:p w:rsidR="00000000" w:rsidDel="00000000" w:rsidP="00000000" w:rsidRDefault="00000000" w:rsidRPr="00000000" w14:paraId="000000C3">
            <w:pPr>
              <w:widowControl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Web design:</w:t>
            </w:r>
          </w:p>
          <w:p w:rsidR="00000000" w:rsidDel="00000000" w:rsidP="00000000" w:rsidRDefault="00000000" w:rsidRPr="00000000" w14:paraId="000000C4">
            <w:pPr>
              <w:widowControl w:val="0"/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5">
            <w:pPr>
              <w:widowControl w:val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Aparecida</w:t>
            </w:r>
          </w:p>
          <w:p w:rsidR="00000000" w:rsidDel="00000000" w:rsidP="00000000" w:rsidRDefault="00000000" w:rsidRPr="00000000" w14:paraId="000000C6">
            <w:pPr>
              <w:widowControl w:val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Célia</w:t>
            </w:r>
          </w:p>
          <w:p w:rsidR="00000000" w:rsidDel="00000000" w:rsidP="00000000" w:rsidRDefault="00000000" w:rsidRPr="00000000" w14:paraId="000000C7">
            <w:pPr>
              <w:widowControl w:val="0"/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Reinaldo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8">
            <w:pPr>
              <w:widowControl w:val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widowControl w:val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widowControl w:val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widowControl w:val="0"/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spacing w:after="160" w:before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sectPr>
      <w:headerReference r:id="rId51" w:type="default"/>
      <w:pgSz w:h="16838" w:w="11906" w:orient="portrait"/>
      <w:pgMar w:bottom="1134" w:top="1701" w:left="1701" w:right="1134" w:header="708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1"/>
      </w:rPr>
    </w:pPr>
    <w:r w:rsidDel="00000000" w:rsidR="00000000" w:rsidRPr="00000000">
      <w:rPr>
        <w:rtl w:val="0"/>
      </w:rPr>
    </w:r>
  </w:p>
  <w:tbl>
    <w:tblPr>
      <w:tblStyle w:val="Table12"/>
      <w:tblW w:w="9061.0" w:type="dxa"/>
      <w:jc w:val="left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1979"/>
      <w:gridCol w:w="5528"/>
      <w:gridCol w:w="1554"/>
      <w:tblGridChange w:id="0">
        <w:tblGrid>
          <w:gridCol w:w="1979"/>
          <w:gridCol w:w="5528"/>
          <w:gridCol w:w="1554"/>
        </w:tblGrid>
      </w:tblGridChange>
    </w:tblGrid>
    <w:tr>
      <w:trPr>
        <w:cantSplit w:val="0"/>
        <w:trHeight w:val="1550" w:hRule="atLeast"/>
        <w:tblHeader w:val="0"/>
      </w:trPr>
      <w:tc>
        <w:tcPr/>
        <w:p w:rsidR="00000000" w:rsidDel="00000000" w:rsidP="00000000" w:rsidRDefault="00000000" w:rsidRPr="00000000" w14:paraId="000000D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-44449</wp:posOffset>
                </wp:positionH>
                <wp:positionV relativeFrom="paragraph">
                  <wp:posOffset>179070</wp:posOffset>
                </wp:positionV>
                <wp:extent cx="1153795" cy="622300"/>
                <wp:effectExtent b="0" l="0" r="0" t="0"/>
                <wp:wrapNone/>
                <wp:docPr id="2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3"/>
                        <a:srcRect b="-79" l="-42" r="-42" t="-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3795" cy="622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/>
        <w:p w:rsidR="00000000" w:rsidDel="00000000" w:rsidP="00000000" w:rsidRDefault="00000000" w:rsidRPr="00000000" w14:paraId="000000D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  <w:tab w:val="center" w:leader="none" w:pos="3960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15"/>
              <w:szCs w:val="15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  <w:tab w:val="center" w:leader="none" w:pos="3960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15"/>
              <w:szCs w:val="15"/>
              <w:u w:val="none"/>
              <w:shd w:fill="auto" w:val="clear"/>
              <w:vertAlign w:val="baseline"/>
              <w:rtl w:val="0"/>
            </w:rPr>
            <w:t xml:space="preserve">CENTRO ESTADUAL DE EDUCAÇÃO PROFISSIONAL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15"/>
              <w:szCs w:val="15"/>
              <w:u w:val="none"/>
              <w:shd w:fill="auto" w:val="clear"/>
              <w:vertAlign w:val="baseline"/>
              <w:rtl w:val="0"/>
            </w:rPr>
            <w:t xml:space="preserve">PEDRO BOARETTO NETO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15"/>
              <w:szCs w:val="15"/>
              <w:u w:val="none"/>
              <w:shd w:fill="auto" w:val="clear"/>
              <w:vertAlign w:val="baseline"/>
              <w:rtl w:val="0"/>
            </w:rPr>
            <w:t xml:space="preserve">Res. Nº: 2418/01 – DOE: 26/10/2001 – Res. Rec. Nº: 6061/2011 – DOE: 02/02/2019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15"/>
              <w:szCs w:val="15"/>
              <w:u w:val="none"/>
              <w:shd w:fill="auto" w:val="clear"/>
              <w:vertAlign w:val="baseline"/>
              <w:rtl w:val="0"/>
            </w:rPr>
            <w:t xml:space="preserve">Rua Natal, 2.800 - Jardim Tropical  - (45)3226-2369  -  Cascavel  -PR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color="000000" w:space="1" w:sz="12" w:val="single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r:id="rId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ff"/>
                <w:sz w:val="15"/>
                <w:szCs w:val="15"/>
                <w:u w:val="single"/>
                <w:shd w:fill="auto" w:val="clear"/>
                <w:vertAlign w:val="baseline"/>
                <w:rtl w:val="0"/>
              </w:rPr>
              <w:t xml:space="preserve">http://www.ceepcascavel.com.br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15"/>
              <w:szCs w:val="15"/>
              <w:u w:val="none"/>
              <w:shd w:fill="auto" w:val="clear"/>
              <w:vertAlign w:val="baseline"/>
              <w:rtl w:val="0"/>
            </w:rPr>
            <w:t xml:space="preserve">  -  E-mail: </w:t>
          </w:r>
          <w:hyperlink r:id="rId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ff"/>
                <w:sz w:val="15"/>
                <w:szCs w:val="15"/>
                <w:u w:val="single"/>
                <w:shd w:fill="auto" w:val="clear"/>
                <w:vertAlign w:val="baseline"/>
                <w:rtl w:val="0"/>
              </w:rPr>
              <w:t xml:space="preserve">ceep@nrecascavel.com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15"/>
              <w:szCs w:val="15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D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pict>
              <v:shape id="ole_rId4" style="position:absolute;margin-left:-0.15pt;margin-top:11.2pt;width:50.15pt;height:38.2pt;mso-position-horizontal-relative:margin;mso-position-vertical-relative:text;mso-position-horizontal:absolute;mso-position-vertical:absolute;" o:ole="">
                <v:imagedata r:id="rId1" o:title=""/>
                <w10:wrap type="tight"/>
              </v:shape>
              <o:OLEObject DrawAspect="Content" r:id="rId2" ObjectID="_1424064559" ProgID="Word.Picture.8" ShapeID="ole_rId4" Type="Embed"/>
            </w:pict>
          </w:r>
        </w:p>
      </w:tc>
    </w:tr>
  </w:tbl>
  <w:p w:rsidR="00000000" w:rsidDel="00000000" w:rsidP="00000000" w:rsidRDefault="00000000" w:rsidRPr="00000000" w14:paraId="000000D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center" w:leader="none" w:pos="4819"/>
        <w:tab w:val="right" w:leader="none" w:pos="9639"/>
      </w:tabs>
      <w:spacing w:after="160" w:before="0" w:line="259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uiPriority w:val="7"/>
    <w:qFormat w:val="1"/>
    <w:pPr>
      <w:widowControl w:val="1"/>
      <w:suppressAutoHyphens w:val="1"/>
      <w:bidi w:val="0"/>
      <w:spacing w:after="160" w:before="0" w:line="259" w:lineRule="auto"/>
      <w:jc w:val="left"/>
    </w:pPr>
    <w:rPr>
      <w:rFonts w:ascii="Calibri" w:cs="Calibri" w:eastAsia="Times New Roman" w:hAnsi="Calibri"/>
      <w:color w:val="auto"/>
      <w:kern w:val="0"/>
      <w:sz w:val="22"/>
      <w:szCs w:val="22"/>
      <w:lang w:bidi="ar-SA" w:eastAsia="zh-CN" w:val="pt-BR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LinkdaInternet">
    <w:name w:val="Link da Internet"/>
    <w:uiPriority w:val="6"/>
    <w:qFormat w:val="1"/>
    <w:rPr>
      <w:color w:val="0000ff"/>
      <w:u w:val="single"/>
    </w:rPr>
  </w:style>
  <w:style w:type="character" w:styleId="Recuodecorpodetexto3Char" w:customStyle="1">
    <w:name w:val="Recuo de corpo de texto 3 Char"/>
    <w:uiPriority w:val="6"/>
    <w:qFormat w:val="1"/>
    <w:rPr>
      <w:rFonts w:ascii="Arial" w:cs="Arial" w:eastAsia="Times New Roman" w:hAnsi="Arial"/>
      <w:sz w:val="24"/>
    </w:rPr>
  </w:style>
  <w:style w:type="character" w:styleId="CabealhoChar" w:customStyle="1">
    <w:name w:val="Cabeçalho Char"/>
    <w:uiPriority w:val="6"/>
    <w:qFormat w:val="1"/>
    <w:rPr>
      <w:rFonts w:cs="Calibri" w:eastAsia="Times New Roman"/>
      <w:sz w:val="22"/>
      <w:szCs w:val="22"/>
    </w:rPr>
  </w:style>
  <w:style w:type="character" w:styleId="TextodebaloChar" w:customStyle="1">
    <w:name w:val="Texto de balão Char"/>
    <w:uiPriority w:val="7"/>
    <w:qFormat w:val="1"/>
    <w:rPr>
      <w:rFonts w:ascii="Tahoma" w:cs="Tahoma" w:eastAsia="Times New Roman" w:hAnsi="Tahoma"/>
      <w:sz w:val="16"/>
      <w:szCs w:val="16"/>
    </w:rPr>
  </w:style>
  <w:style w:type="character" w:styleId="WW8Num1z2" w:customStyle="1">
    <w:name w:val="WW8Num1z2"/>
    <w:uiPriority w:val="3"/>
    <w:qFormat w:val="1"/>
    <w:rPr>
      <w:rFonts w:ascii="Wingdings" w:cs="Wingdings" w:hAnsi="Wingdings"/>
    </w:rPr>
  </w:style>
  <w:style w:type="character" w:styleId="RodapChar" w:customStyle="1">
    <w:name w:val="Rodapé Char"/>
    <w:uiPriority w:val="6"/>
    <w:qFormat w:val="1"/>
    <w:rPr>
      <w:rFonts w:cs="Calibri" w:eastAsia="Times New Roman"/>
      <w:sz w:val="22"/>
      <w:szCs w:val="22"/>
    </w:rPr>
  </w:style>
  <w:style w:type="character" w:styleId="WW8Num1z0" w:customStyle="1">
    <w:name w:val="WW8Num1z0"/>
    <w:uiPriority w:val="3"/>
    <w:qFormat w:val="1"/>
    <w:rPr>
      <w:rFonts w:ascii="Courier New" w:cs="Courier New" w:hAnsi="Courier New"/>
    </w:rPr>
  </w:style>
  <w:style w:type="character" w:styleId="WW8Num1z3" w:customStyle="1">
    <w:name w:val="WW8Num1z3"/>
    <w:uiPriority w:val="3"/>
    <w:qFormat w:val="1"/>
    <w:rPr>
      <w:rFonts w:ascii="Symbol" w:cs="Symbol" w:hAnsi="Symbol"/>
    </w:rPr>
  </w:style>
  <w:style w:type="character" w:styleId="WW8Num2z0" w:customStyle="1">
    <w:name w:val="WW8Num2z0"/>
    <w:uiPriority w:val="3"/>
    <w:qFormat w:val="1"/>
    <w:rPr/>
  </w:style>
  <w:style w:type="character" w:styleId="Fontepargpadro1" w:customStyle="1">
    <w:name w:val="Fonte parág. padrão1"/>
    <w:uiPriority w:val="6"/>
    <w:qFormat w:val="1"/>
    <w:rPr/>
  </w:style>
  <w:style w:type="paragraph" w:styleId="Ttulo">
    <w:name w:val="Título"/>
    <w:basedOn w:val="Normal"/>
    <w:next w:val="Corpodotexto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Corpodotexto">
    <w:name w:val="Body Text"/>
    <w:basedOn w:val="Normal"/>
    <w:uiPriority w:val="7"/>
    <w:qFormat w:val="1"/>
    <w:pPr>
      <w:spacing w:after="140" w:before="0" w:line="288" w:lineRule="auto"/>
    </w:pPr>
    <w:rPr/>
  </w:style>
  <w:style w:type="paragraph" w:styleId="Lista">
    <w:name w:val="List"/>
    <w:basedOn w:val="Corpodotexto"/>
    <w:uiPriority w:val="7"/>
    <w:qFormat w:val="1"/>
    <w:pPr/>
    <w:rPr>
      <w:rFonts w:cs="FreeSans"/>
    </w:rPr>
  </w:style>
  <w:style w:type="paragraph" w:styleId="Legenda">
    <w:name w:val="Caption"/>
    <w:basedOn w:val="Normal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Ndice" w:customStyle="1">
    <w:name w:val="Índice"/>
    <w:basedOn w:val="Normal"/>
    <w:uiPriority w:val="6"/>
    <w:qFormat w:val="1"/>
    <w:pPr>
      <w:suppressLineNumbers w:val="1"/>
    </w:pPr>
    <w:rPr>
      <w:rFonts w:cs="FreeSans"/>
    </w:rPr>
  </w:style>
  <w:style w:type="paragraph" w:styleId="CabealhoeRodap">
    <w:name w:val="Cabeçalho e Rodapé"/>
    <w:basedOn w:val="Normal"/>
    <w:qFormat w:val="1"/>
    <w:pPr/>
    <w:rPr/>
  </w:style>
  <w:style w:type="paragraph" w:styleId="Cabealho">
    <w:name w:val="Header"/>
    <w:basedOn w:val="Normal"/>
    <w:uiPriority w:val="6"/>
    <w:qFormat w:val="1"/>
    <w:pPr>
      <w:tabs>
        <w:tab w:val="clear" w:pos="708"/>
        <w:tab w:val="center" w:leader="none" w:pos="4252"/>
        <w:tab w:val="right" w:leader="none" w:pos="8504"/>
      </w:tabs>
    </w:pPr>
    <w:rPr>
      <w:rFonts w:cs="Times New Roman"/>
    </w:rPr>
  </w:style>
  <w:style w:type="paragraph" w:styleId="Rodap">
    <w:name w:val="Footer"/>
    <w:basedOn w:val="Normal"/>
    <w:uiPriority w:val="6"/>
    <w:qFormat w:val="1"/>
    <w:pPr>
      <w:tabs>
        <w:tab w:val="clear" w:pos="708"/>
        <w:tab w:val="center" w:leader="none" w:pos="4252"/>
        <w:tab w:val="right" w:leader="none" w:pos="8504"/>
      </w:tabs>
    </w:pPr>
    <w:rPr>
      <w:rFonts w:cs="Times New Roman"/>
    </w:rPr>
  </w:style>
  <w:style w:type="paragraph" w:styleId="Caption">
    <w:name w:val="caption"/>
    <w:basedOn w:val="Normal"/>
    <w:next w:val="Normal"/>
    <w:uiPriority w:val="6"/>
    <w:qFormat w:val="1"/>
    <w:pPr>
      <w:suppressLineNumbers w:val="1"/>
      <w:spacing w:after="120" w:before="120"/>
    </w:pPr>
    <w:rPr>
      <w:rFonts w:cs="FreeSans"/>
      <w:i w:val="1"/>
      <w:iCs w:val="1"/>
      <w:sz w:val="24"/>
      <w:szCs w:val="24"/>
    </w:rPr>
  </w:style>
  <w:style w:type="paragraph" w:styleId="Ttulo1" w:customStyle="1">
    <w:name w:val="Título1"/>
    <w:basedOn w:val="Normal"/>
    <w:next w:val="Corpodotexto"/>
    <w:uiPriority w:val="7"/>
    <w:qFormat w:val="1"/>
    <w:pPr>
      <w:keepNext w:val="1"/>
      <w:spacing w:after="120" w:before="240"/>
    </w:pPr>
    <w:rPr>
      <w:rFonts w:ascii="Liberation Sans" w:cs="FreeSans" w:eastAsia="Noto Sans CJK SC" w:hAnsi="Liberation Sans"/>
      <w:sz w:val="28"/>
      <w:szCs w:val="28"/>
    </w:rPr>
  </w:style>
  <w:style w:type="paragraph" w:styleId="Contedodatabela" w:customStyle="1">
    <w:name w:val="Conteúdo da tabela"/>
    <w:basedOn w:val="Normal"/>
    <w:uiPriority w:val="6"/>
    <w:qFormat w:val="1"/>
    <w:pPr>
      <w:suppressLineNumbers w:val="1"/>
    </w:pPr>
    <w:rPr/>
  </w:style>
  <w:style w:type="paragraph" w:styleId="Ttulodetabela" w:customStyle="1">
    <w:name w:val="Título de tabela"/>
    <w:basedOn w:val="Contedodatabela"/>
    <w:uiPriority w:val="7"/>
    <w:qFormat w:val="1"/>
    <w:pPr>
      <w:jc w:val="center"/>
    </w:pPr>
    <w:rPr>
      <w:b w:val="1"/>
      <w:bCs w:val="1"/>
    </w:rPr>
  </w:style>
  <w:style w:type="paragraph" w:styleId="Recuodecorpodetexto31" w:customStyle="1">
    <w:name w:val="Recuo de corpo de texto 31"/>
    <w:basedOn w:val="Normal"/>
    <w:uiPriority w:val="6"/>
    <w:qFormat w:val="1"/>
    <w:pPr>
      <w:widowControl w:val="0"/>
      <w:spacing w:line="360" w:lineRule="auto"/>
      <w:ind w:left="1701" w:hanging="0"/>
      <w:jc w:val="both"/>
      <w:textAlignment w:val="baseline"/>
    </w:pPr>
    <w:rPr>
      <w:rFonts w:ascii="Arial" w:cs="Times New Roman" w:hAnsi="Arial"/>
      <w:sz w:val="24"/>
      <w:szCs w:val="20"/>
    </w:rPr>
  </w:style>
  <w:style w:type="paragraph" w:styleId="Textodebalo1" w:customStyle="1">
    <w:name w:val="Texto de balão1"/>
    <w:basedOn w:val="Normal"/>
    <w:uiPriority w:val="7"/>
    <w:qFormat w:val="1"/>
    <w:pPr/>
    <w:rPr>
      <w:rFonts w:ascii="Tahoma" w:cs="Times New Roman" w:hAnsi="Tahoma"/>
      <w:sz w:val="16"/>
      <w:szCs w:val="16"/>
    </w:rPr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elanormal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elacomgrade">
    <w:name w:val="Table Grid"/>
    <w:basedOn w:val="Tabelanormal"/>
    <w:rsid w:val="00812A91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jpg"/><Relationship Id="rId42" Type="http://schemas.openxmlformats.org/officeDocument/2006/relationships/hyperlink" Target="https://www.unit.br/blog/melhores-sites-para-pesquisa-academica#portal" TargetMode="External"/><Relationship Id="rId41" Type="http://schemas.openxmlformats.org/officeDocument/2006/relationships/hyperlink" Target="https://www.unit.br/blog/melhores-sites-para-pesquisa-academica#google" TargetMode="External"/><Relationship Id="rId44" Type="http://schemas.openxmlformats.org/officeDocument/2006/relationships/hyperlink" Target="https://www.unit.br/blog/melhores-sites-para-pesquisa-academica#academia" TargetMode="External"/><Relationship Id="rId43" Type="http://schemas.openxmlformats.org/officeDocument/2006/relationships/hyperlink" Target="https://www.unit.br/blog/melhores-sites-para-pesquisa-academica#scielo" TargetMode="External"/><Relationship Id="rId46" Type="http://schemas.openxmlformats.org/officeDocument/2006/relationships/hyperlink" Target="https://www.unit.br/blog/melhores-sites-para-pesquisa-academica#science" TargetMode="External"/><Relationship Id="rId45" Type="http://schemas.openxmlformats.org/officeDocument/2006/relationships/hyperlink" Target="https://www.unit.br/blog/melhores-sites-para-pesquisa-academica#bdtd" TargetMode="Externa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1.png"/><Relationship Id="rId48" Type="http://schemas.openxmlformats.org/officeDocument/2006/relationships/hyperlink" Target="https://www.unit.br/blog/melhores-sites-para-pesquisa-academica#e-journals" TargetMode="External"/><Relationship Id="rId47" Type="http://schemas.openxmlformats.org/officeDocument/2006/relationships/hyperlink" Target="https://www.unit.br/blog/melhores-sites-para-pesquisa-academica#eric" TargetMode="External"/><Relationship Id="rId49" Type="http://schemas.openxmlformats.org/officeDocument/2006/relationships/hyperlink" Target="https://www.unit.br/blog/melhores-sites-para-pesquisa-academica#redalyc" TargetMode="External"/><Relationship Id="rId5" Type="http://schemas.openxmlformats.org/officeDocument/2006/relationships/fontTable" Target="fontTable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customXml" Target="../customXML/item1.xml"/><Relationship Id="rId31" Type="http://schemas.openxmlformats.org/officeDocument/2006/relationships/hyperlink" Target="https://blog.cronapp.io/category/novas-tecnologias/" TargetMode="External"/><Relationship Id="rId30" Type="http://schemas.openxmlformats.org/officeDocument/2006/relationships/hyperlink" Target="https://blog.cronapp.io/category/metodologias-ageis/" TargetMode="External"/><Relationship Id="rId33" Type="http://schemas.openxmlformats.org/officeDocument/2006/relationships/image" Target="media/image14.jpg"/><Relationship Id="rId32" Type="http://schemas.openxmlformats.org/officeDocument/2006/relationships/hyperlink" Target="https://blog.cronapp.io/category/parceiros/" TargetMode="External"/><Relationship Id="rId35" Type="http://schemas.openxmlformats.org/officeDocument/2006/relationships/image" Target="media/image15.jpg"/><Relationship Id="rId34" Type="http://schemas.openxmlformats.org/officeDocument/2006/relationships/image" Target="media/image13.jpg"/><Relationship Id="rId37" Type="http://schemas.openxmlformats.org/officeDocument/2006/relationships/image" Target="media/image10.jpg"/><Relationship Id="rId36" Type="http://schemas.openxmlformats.org/officeDocument/2006/relationships/image" Target="media/image16.jpg"/><Relationship Id="rId39" Type="http://schemas.openxmlformats.org/officeDocument/2006/relationships/image" Target="media/image5.png"/><Relationship Id="rId38" Type="http://schemas.openxmlformats.org/officeDocument/2006/relationships/image" Target="media/image17.jpg"/><Relationship Id="rId20" Type="http://schemas.openxmlformats.org/officeDocument/2006/relationships/hyperlink" Target="https://blog.cronapp.io/category/artigos/" TargetMode="External"/><Relationship Id="rId22" Type="http://schemas.openxmlformats.org/officeDocument/2006/relationships/hyperlink" Target="https://blog.cronapp.io/category/cloud-computing/" TargetMode="External"/><Relationship Id="rId21" Type="http://schemas.openxmlformats.org/officeDocument/2006/relationships/hyperlink" Target="https://blog.cronapp.io/category/boas-praticas-de-ti/" TargetMode="External"/><Relationship Id="rId24" Type="http://schemas.openxmlformats.org/officeDocument/2006/relationships/hyperlink" Target="https://blog.cronapp.io/category/desenvolvimento-mobile/" TargetMode="External"/><Relationship Id="rId23" Type="http://schemas.openxmlformats.org/officeDocument/2006/relationships/hyperlink" Target="https://blog.cronapp.io/category/desenvolvimento-low-code/" TargetMode="External"/><Relationship Id="rId26" Type="http://schemas.openxmlformats.org/officeDocument/2006/relationships/hyperlink" Target="https://blog.cronapp.io/category/experiencia-do-usuario/" TargetMode="External"/><Relationship Id="rId25" Type="http://schemas.openxmlformats.org/officeDocument/2006/relationships/hyperlink" Target="https://blog.cronapp.io/category/dicas-e-tendencias/" TargetMode="External"/><Relationship Id="rId28" Type="http://schemas.openxmlformats.org/officeDocument/2006/relationships/hyperlink" Target="https://blog.cronapp.io/category/gestao-de-ti/" TargetMode="External"/><Relationship Id="rId27" Type="http://schemas.openxmlformats.org/officeDocument/2006/relationships/hyperlink" Target="https://blog.cronapp.io/category/fabrica-de-software/" TargetMode="External"/><Relationship Id="rId29" Type="http://schemas.openxmlformats.org/officeDocument/2006/relationships/hyperlink" Target="https://blog.cronapp.io/category/mercado-de-ti/" TargetMode="External"/><Relationship Id="rId51" Type="http://schemas.openxmlformats.org/officeDocument/2006/relationships/header" Target="header1.xml"/><Relationship Id="rId50" Type="http://schemas.openxmlformats.org/officeDocument/2006/relationships/image" Target="media/image11.png"/><Relationship Id="rId11" Type="http://schemas.openxmlformats.org/officeDocument/2006/relationships/image" Target="media/image22.png"/><Relationship Id="rId10" Type="http://schemas.openxmlformats.org/officeDocument/2006/relationships/image" Target="media/image18.png"/><Relationship Id="rId13" Type="http://schemas.openxmlformats.org/officeDocument/2006/relationships/image" Target="media/image20.png"/><Relationship Id="rId12" Type="http://schemas.openxmlformats.org/officeDocument/2006/relationships/image" Target="media/image19.png"/><Relationship Id="rId15" Type="http://schemas.openxmlformats.org/officeDocument/2006/relationships/image" Target="media/image9.jpg"/><Relationship Id="rId14" Type="http://schemas.openxmlformats.org/officeDocument/2006/relationships/image" Target="media/image4.jp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19" Type="http://schemas.openxmlformats.org/officeDocument/2006/relationships/image" Target="media/image6.png"/><Relationship Id="rId18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oleObject" Target="embeddings/oleObject1.bin"/><Relationship Id="rId3" Type="http://schemas.openxmlformats.org/officeDocument/2006/relationships/image" Target="media/image3.png"/><Relationship Id="rId4" Type="http://schemas.openxmlformats.org/officeDocument/2006/relationships/hyperlink" Target="http://www.ceepcascavel.com.br/" TargetMode="External"/><Relationship Id="rId5" Type="http://schemas.openxmlformats.org/officeDocument/2006/relationships/hyperlink" Target="mailto:ceep@nrecascavel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3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8IiikgAlIOXiKbeUlNDicaZ1dg==">CgMxLjAyCWlkLmdqZGd4czIKaWQuMzBqMHpsbDIOaC44ODFxZHdnejFxdjgyDWguczZ6ajZsaWJoZjAyDmgucDY4dHFxdnF5MTN4Mg5oLmo1OThjMnV2MGo3dDgAciExN255LUxINlRMbVI3UU1hMWMtczQ0TFM0a1prT1hDUHA=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2023-02-12T12:59:00Z</dcterms:created>
  <dc:creator>740.ch sg2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1046-11.1.0.9505</vt:lpwstr>
  </property>
</Properties>
</file>